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0D219"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bookmarkStart w:id="0" w:name="OLE_LINK2"/>
      <w:r>
        <w:rPr>
          <w:rFonts w:hint="eastAsia" w:ascii="宋体" w:hAnsi="宋体" w:eastAsia="宋体" w:cs="宋体"/>
          <w:b/>
          <w:bCs/>
          <w:sz w:val="40"/>
          <w:szCs w:val="40"/>
        </w:rPr>
        <w:t>办公场所搬迁服务项目</w:t>
      </w:r>
      <w:bookmarkEnd w:id="0"/>
      <w:r>
        <w:rPr>
          <w:rFonts w:hint="eastAsia" w:ascii="宋体" w:hAnsi="宋体" w:eastAsia="宋体" w:cs="宋体"/>
          <w:b/>
          <w:bCs/>
          <w:sz w:val="40"/>
          <w:szCs w:val="40"/>
        </w:rPr>
        <w:t>询价需求</w:t>
      </w:r>
    </w:p>
    <w:p w14:paraId="0D6EF96C"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 w14:paraId="79D03C1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一、询价要求：</w:t>
      </w:r>
    </w:p>
    <w:p w14:paraId="54ED246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项目概况 </w:t>
      </w:r>
    </w:p>
    <w:p w14:paraId="59D2837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搬迁时间：计划搬迁时间为2025年7月21日至7月30日，可根据实际情况协商调整。</w:t>
      </w:r>
    </w:p>
    <w:p w14:paraId="6D692BC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搬迁地点：</w:t>
      </w:r>
    </w:p>
    <w:p w14:paraId="6A39E85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原址：福州市鼓楼区洪山镇双凤路6号（4、5层办公室，有电梯）</w:t>
      </w:r>
    </w:p>
    <w:p w14:paraId="6919428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新址：福州市马尾区葆桢路101号（12、13层办公室，有电梯）</w:t>
      </w:r>
    </w:p>
    <w:p w14:paraId="70C5862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两地距离：约20公里（可由搬家公司实地测算）</w:t>
      </w:r>
    </w:p>
    <w:p w14:paraId="325EDB3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搬迁物品清单（主要类别）：</w:t>
      </w:r>
    </w:p>
    <w:p w14:paraId="12400B6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办公家具：办公桌、办公椅、文件柜、会议桌椅、密集柜等（数量约100件/套）</w:t>
      </w:r>
    </w:p>
    <w:p w14:paraId="2D03295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办公设备：电脑、打印机、复印机、投影仪等（数量约130台、套）</w:t>
      </w:r>
    </w:p>
    <w:p w14:paraId="6078A72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文件资料：各类纸质文件、档案等（数量约450箱，规格60*50*50cm）</w:t>
      </w:r>
    </w:p>
    <w:p w14:paraId="3954580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其他物品：[根据实际情况列举，如绿植、展示品等] </w:t>
      </w:r>
    </w:p>
    <w:p w14:paraId="2295D72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（二）、服务内容及要求 </w:t>
      </w:r>
    </w:p>
    <w:p w14:paraId="64B4522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搬运服务：</w:t>
      </w:r>
    </w:p>
    <w:p w14:paraId="4D3F009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1）负责点对点搬运（物品由甲方自行打包、拆除、安装）。</w:t>
      </w:r>
    </w:p>
    <w:p w14:paraId="21C72D3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2）安排足够数量的专业搬运人员，确保搬运过程轻拿轻放，避免物品损坏。</w:t>
      </w:r>
    </w:p>
    <w:p w14:paraId="069427C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3）对易碎品、精密设备（如电脑、投影仪）提供特殊保护和搬运。</w:t>
      </w:r>
    </w:p>
    <w:p w14:paraId="1268DF2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运输服务：提供合适车型的运输车辆，确保物品安全运输，运输过程中做好防雨、防震措施。</w:t>
      </w:r>
    </w:p>
    <w:p w14:paraId="79EA2A9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其他要求：</w:t>
      </w:r>
    </w:p>
    <w:p w14:paraId="3CD672A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1）搬迁过程中遵守双方单位的管理规定，保持现场整洁。</w:t>
      </w:r>
    </w:p>
    <w:p w14:paraId="40DB0FE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2）搬迁过程跨度将近10天，其间要随叫随到，不得无故推辞。</w:t>
      </w:r>
    </w:p>
    <w:p w14:paraId="671F972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3）若发生物品损坏或丢失，需按约定进行赔偿（按物品的原有价值、损坏程度、维修费用、折旧等情况进行赔偿）。</w:t>
      </w:r>
    </w:p>
    <w:p w14:paraId="7B87AD1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4）提供搬迁应急预案，应对突发情况（如天气变化、车辆故障等）。</w:t>
      </w:r>
    </w:p>
    <w:p w14:paraId="1E74E3F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询价参数：</w:t>
      </w:r>
    </w:p>
    <w:p w14:paraId="472A175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（一）、资格审查部分</w:t>
      </w:r>
    </w:p>
    <w:p w14:paraId="2036996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1.具有独立法人资格，提供有效的营业执照副本复印件。</w:t>
      </w:r>
    </w:p>
    <w:p w14:paraId="4105748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2.具备相关搬家服务经验，提供近二年类似单位搬迁项目案例不少于1例（附合同关键页或客户证明）。</w:t>
      </w:r>
    </w:p>
    <w:p w14:paraId="31D300A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3.提供公司简介及服务流程说明。</w:t>
      </w:r>
    </w:p>
    <w:p w14:paraId="184492F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（二）、价格分100%（详见附件报价清单）。</w:t>
      </w:r>
    </w:p>
    <w:p w14:paraId="68DC5F9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1.报价需包含所有服务费用（车辆费用 、油费、人工费、保险费、税费等），不得有额外隐形收费。</w:t>
      </w:r>
    </w:p>
    <w:p w14:paraId="20D46F4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2.请明确报价有效期（建议不少于30天）。</w:t>
      </w:r>
    </w:p>
    <w:p w14:paraId="7674344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3.报价单需加盖公司公章，否则视为无效报价。</w:t>
      </w:r>
    </w:p>
    <w:p w14:paraId="2DA3764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4.报价为车次单价</w:t>
      </w:r>
      <w:bookmarkStart w:id="1" w:name="OLE_LINK1"/>
      <w:r>
        <w:rPr>
          <w:rFonts w:hint="eastAsia" w:ascii="宋体" w:hAnsi="宋体" w:eastAsia="宋体" w:cs="宋体"/>
          <w:sz w:val="28"/>
          <w:szCs w:val="28"/>
        </w:rPr>
        <w:t>（车箱规格长*宽不小于3.3m*2m）</w:t>
      </w:r>
      <w:bookmarkEnd w:id="1"/>
      <w:r>
        <w:rPr>
          <w:rFonts w:hint="eastAsia" w:ascii="宋体" w:hAnsi="宋体" w:eastAsia="宋体" w:cs="宋体"/>
          <w:sz w:val="28"/>
          <w:szCs w:val="28"/>
        </w:rPr>
        <w:t>，总价以具体车次结算；</w:t>
      </w:r>
    </w:p>
    <w:p w14:paraId="21D4366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5.在资格审查部分符合要求后以最低报价的确定为中标单位。</w:t>
      </w:r>
    </w:p>
    <w:p w14:paraId="6832E101">
      <w:pPr>
        <w:rPr>
          <w:rFonts w:hint="eastAsia" w:ascii="宋体" w:hAnsi="宋体" w:eastAsia="宋体" w:cs="宋体"/>
          <w:sz w:val="28"/>
          <w:szCs w:val="28"/>
        </w:rPr>
      </w:pPr>
      <w:bookmarkStart w:id="2" w:name="_GoBack"/>
      <w:bookmarkEnd w:id="2"/>
      <w:r>
        <w:rPr>
          <w:rFonts w:hint="eastAsia" w:ascii="宋体" w:hAnsi="宋体" w:eastAsia="宋体" w:cs="宋体"/>
          <w:sz w:val="28"/>
          <w:szCs w:val="28"/>
        </w:rPr>
        <w:t>附件：办公场所搬迁服务项目报价单（模板）</w:t>
      </w:r>
    </w:p>
    <w:p w14:paraId="5639B55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福建省产品质量检验研究院办公场所搬迁服务项目服务费：   </w:t>
      </w:r>
    </w:p>
    <w:p w14:paraId="2E04ED1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元/车次（大写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元 /车次），车箱规格长*宽不小于3.3m*2m，以上费用含车辆费用 、油费、人工费、保险费、税费等所有费用。以上报价有限期为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天。</w:t>
      </w:r>
    </w:p>
    <w:p w14:paraId="01CF1A5C">
      <w:pPr>
        <w:rPr>
          <w:rFonts w:hint="eastAsia" w:ascii="宋体" w:hAnsi="宋体" w:eastAsia="宋体" w:cs="宋体"/>
          <w:sz w:val="28"/>
          <w:szCs w:val="28"/>
        </w:rPr>
      </w:pPr>
    </w:p>
    <w:p w14:paraId="23A73B08">
      <w:pPr>
        <w:ind w:firstLine="3080" w:firstLineChars="1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供应商（盖章）：</w:t>
      </w:r>
    </w:p>
    <w:p w14:paraId="4E70D207">
      <w:pPr>
        <w:ind w:firstLine="3080" w:firstLineChars="1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BD"/>
    <w:rsid w:val="001660CC"/>
    <w:rsid w:val="001F6365"/>
    <w:rsid w:val="00270642"/>
    <w:rsid w:val="00323F29"/>
    <w:rsid w:val="00343ECE"/>
    <w:rsid w:val="003E5A96"/>
    <w:rsid w:val="00480A83"/>
    <w:rsid w:val="00597270"/>
    <w:rsid w:val="009177D5"/>
    <w:rsid w:val="00AF3C72"/>
    <w:rsid w:val="00B86BBD"/>
    <w:rsid w:val="00D84FD4"/>
    <w:rsid w:val="00E73E61"/>
    <w:rsid w:val="00E931C6"/>
    <w:rsid w:val="43AC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962</Words>
  <Characters>1018</Characters>
  <Lines>8</Lines>
  <Paragraphs>2</Paragraphs>
  <TotalTime>318</TotalTime>
  <ScaleCrop>false</ScaleCrop>
  <LinksUpToDate>false</LinksUpToDate>
  <CharactersWithSpaces>1082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2025-07-10T01:27:00Z</dcterms:created>
  <dc:creator>陈龙华</dc:creator>
  <cp:lastModifiedBy>游弋</cp:lastModifiedBy>
  <cp:lastPrinted>2025-07-10T01:31:00Z</cp:lastPrinted>
  <dcterms:modified xsi:type="dcterms:W3CDTF">2025-07-14T09:14:35Z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eyJoZGlkIjoiMzg0OTBkN2MxNDNjODE1MjE4MmRlNGZhZjFhNWQ3MmYiLCJ1c2VySWQiOiI0MjMwMTExNTYifQ==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1C8BF5649C2D408EB682153E4823E99E_12</vt:lpwstr>
  </property>
</Properties>
</file>