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A42" w:rsidRPr="00925EDB" w:rsidRDefault="004C7A42" w:rsidP="004C7A42">
      <w:pPr>
        <w:ind w:firstLineChars="196" w:firstLine="630"/>
        <w:jc w:val="center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 w:rsidRPr="00925EDB"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3吨高频振动台维修要求及预算</w:t>
      </w:r>
    </w:p>
    <w:p w:rsidR="004C7A42" w:rsidRPr="00925EDB" w:rsidRDefault="004C7A42" w:rsidP="004C7A42">
      <w:pPr>
        <w:tabs>
          <w:tab w:val="left" w:pos="840"/>
        </w:tabs>
        <w:spacing w:line="360" w:lineRule="auto"/>
        <w:ind w:firstLineChars="250" w:firstLine="700"/>
        <w:rPr>
          <w:rFonts w:ascii="宋体"/>
          <w:color w:val="000000" w:themeColor="text1"/>
          <w:sz w:val="28"/>
          <w:szCs w:val="28"/>
        </w:rPr>
      </w:pPr>
      <w:r w:rsidRPr="00925EDB">
        <w:rPr>
          <w:rFonts w:ascii="宋体" w:hint="eastAsia"/>
          <w:color w:val="000000" w:themeColor="text1"/>
          <w:sz w:val="28"/>
          <w:szCs w:val="28"/>
        </w:rPr>
        <w:t>我院电子所一台3吨高频振动台（型号：</w:t>
      </w:r>
      <w:r w:rsidRPr="00925EDB">
        <w:rPr>
          <w:rFonts w:ascii="宋体"/>
          <w:color w:val="000000" w:themeColor="text1"/>
          <w:sz w:val="28"/>
          <w:szCs w:val="28"/>
        </w:rPr>
        <w:t>EM-</w:t>
      </w:r>
      <w:r w:rsidRPr="00925EDB">
        <w:rPr>
          <w:rFonts w:ascii="宋体" w:hint="eastAsia"/>
          <w:color w:val="000000" w:themeColor="text1"/>
          <w:sz w:val="28"/>
          <w:szCs w:val="28"/>
        </w:rPr>
        <w:t>1</w:t>
      </w:r>
      <w:r w:rsidRPr="00925EDB">
        <w:rPr>
          <w:rFonts w:ascii="宋体"/>
          <w:color w:val="000000" w:themeColor="text1"/>
          <w:sz w:val="28"/>
          <w:szCs w:val="28"/>
        </w:rPr>
        <w:t>000F2K-75N600</w:t>
      </w:r>
      <w:r w:rsidRPr="00925EDB">
        <w:rPr>
          <w:rFonts w:ascii="宋体" w:hint="eastAsia"/>
          <w:color w:val="000000" w:themeColor="text1"/>
          <w:sz w:val="28"/>
          <w:szCs w:val="28"/>
        </w:rPr>
        <w:t>，设备编号：DZ-15-043）发生故障，初步判断为该设备核心器件振动线圈脱扣断裂而导致无法正常使用，现我院计划对该设备进行维修，维修要求及预算如下：</w:t>
      </w:r>
    </w:p>
    <w:p w:rsidR="004C7A42" w:rsidRPr="00925EDB" w:rsidRDefault="004C7A42" w:rsidP="004C7A42">
      <w:pPr>
        <w:ind w:firstLineChars="198" w:firstLine="636"/>
        <w:rPr>
          <w:rFonts w:ascii="宋体" w:hAnsi="宋体"/>
          <w:b/>
          <w:color w:val="000000" w:themeColor="text1"/>
          <w:sz w:val="32"/>
          <w:szCs w:val="32"/>
        </w:rPr>
      </w:pPr>
      <w:r w:rsidRPr="00925EDB">
        <w:rPr>
          <w:rFonts w:ascii="宋体" w:hAnsi="宋体" w:hint="eastAsia"/>
          <w:b/>
          <w:color w:val="000000" w:themeColor="text1"/>
          <w:sz w:val="32"/>
          <w:szCs w:val="32"/>
        </w:rPr>
        <w:t>一、运输要求</w:t>
      </w:r>
    </w:p>
    <w:p w:rsidR="004C7A42" w:rsidRPr="00925EDB" w:rsidRDefault="004C7A42" w:rsidP="004C7A42">
      <w:pPr>
        <w:tabs>
          <w:tab w:val="left" w:pos="840"/>
        </w:tabs>
        <w:spacing w:line="360" w:lineRule="auto"/>
        <w:ind w:firstLineChars="250" w:firstLine="700"/>
        <w:rPr>
          <w:rFonts w:ascii="宋体"/>
          <w:color w:val="000000" w:themeColor="text1"/>
          <w:sz w:val="28"/>
          <w:szCs w:val="28"/>
        </w:rPr>
      </w:pPr>
      <w:r w:rsidRPr="00925EDB">
        <w:rPr>
          <w:rFonts w:ascii="宋体" w:hint="eastAsia"/>
          <w:color w:val="000000" w:themeColor="text1"/>
          <w:sz w:val="28"/>
          <w:szCs w:val="28"/>
        </w:rPr>
        <w:t>该设备现存放于福建省产品质量检验研究院马尾基地电子所（马尾经济开发区葆桢路101号），中标人需将设备运出维修的，维修完成后应负责运送回我院马尾基地电子所内指定地点，装卸、运输等费用由中标人承担。</w:t>
      </w:r>
    </w:p>
    <w:p w:rsidR="004C7A42" w:rsidRPr="00925EDB" w:rsidRDefault="004C7A42" w:rsidP="004C7A42">
      <w:pPr>
        <w:ind w:firstLineChars="198" w:firstLine="636"/>
        <w:rPr>
          <w:rFonts w:ascii="宋体" w:hAnsi="宋体"/>
          <w:b/>
          <w:color w:val="000000" w:themeColor="text1"/>
          <w:sz w:val="32"/>
          <w:szCs w:val="32"/>
        </w:rPr>
      </w:pPr>
      <w:r w:rsidRPr="00925EDB">
        <w:rPr>
          <w:rFonts w:ascii="宋体" w:hAnsi="宋体" w:hint="eastAsia"/>
          <w:b/>
          <w:color w:val="000000" w:themeColor="text1"/>
          <w:sz w:val="32"/>
          <w:szCs w:val="32"/>
        </w:rPr>
        <w:t>二、维修技术要求</w:t>
      </w:r>
    </w:p>
    <w:p w:rsidR="004C7A42" w:rsidRPr="00925EDB" w:rsidRDefault="004C7A42" w:rsidP="004C7A42">
      <w:pPr>
        <w:tabs>
          <w:tab w:val="left" w:pos="840"/>
        </w:tabs>
        <w:spacing w:line="360" w:lineRule="auto"/>
        <w:ind w:firstLineChars="250" w:firstLine="700"/>
        <w:rPr>
          <w:rFonts w:ascii="宋体"/>
          <w:color w:val="000000" w:themeColor="text1"/>
          <w:sz w:val="28"/>
          <w:szCs w:val="28"/>
        </w:rPr>
      </w:pPr>
      <w:r w:rsidRPr="00925EDB">
        <w:rPr>
          <w:rFonts w:ascii="宋体" w:hint="eastAsia"/>
          <w:color w:val="000000" w:themeColor="text1"/>
          <w:sz w:val="28"/>
          <w:szCs w:val="28"/>
        </w:rPr>
        <w:t>1、维修前应对设备进行详细检查，具体故障原因由中标人确定并提出维修方案。若有核心器件振动线圈脱扣断裂之外的其他故障，也应予以修复。</w:t>
      </w:r>
    </w:p>
    <w:p w:rsidR="004C7A42" w:rsidRPr="00925EDB" w:rsidRDefault="004C7A42" w:rsidP="004C7A42">
      <w:pPr>
        <w:tabs>
          <w:tab w:val="left" w:pos="840"/>
        </w:tabs>
        <w:spacing w:line="360" w:lineRule="auto"/>
        <w:ind w:firstLineChars="250" w:firstLine="700"/>
        <w:rPr>
          <w:rFonts w:ascii="宋体"/>
          <w:color w:val="000000" w:themeColor="text1"/>
          <w:sz w:val="28"/>
          <w:szCs w:val="28"/>
        </w:rPr>
      </w:pPr>
      <w:r w:rsidRPr="00925EDB">
        <w:rPr>
          <w:rFonts w:ascii="宋体" w:hint="eastAsia"/>
          <w:color w:val="000000" w:themeColor="text1"/>
          <w:sz w:val="28"/>
          <w:szCs w:val="28"/>
        </w:rPr>
        <w:t>2、维修工作包含整机功能修复和安装、调试，所更换配件应为全新配件；</w:t>
      </w:r>
    </w:p>
    <w:p w:rsidR="004C7A42" w:rsidRPr="00925EDB" w:rsidRDefault="004C7A42" w:rsidP="004C7A42">
      <w:pPr>
        <w:tabs>
          <w:tab w:val="left" w:pos="840"/>
        </w:tabs>
        <w:spacing w:line="360" w:lineRule="auto"/>
        <w:ind w:firstLineChars="250" w:firstLine="700"/>
        <w:rPr>
          <w:rFonts w:ascii="宋体"/>
          <w:color w:val="000000" w:themeColor="text1"/>
          <w:sz w:val="28"/>
          <w:szCs w:val="28"/>
        </w:rPr>
      </w:pPr>
      <w:r w:rsidRPr="00925EDB">
        <w:rPr>
          <w:rFonts w:ascii="宋体" w:hint="eastAsia"/>
          <w:color w:val="000000" w:themeColor="text1"/>
          <w:sz w:val="28"/>
          <w:szCs w:val="28"/>
        </w:rPr>
        <w:t>3、维修安装调试完成后设备使用功能应正常，并满足以下技术要求。</w:t>
      </w:r>
    </w:p>
    <w:p w:rsidR="004C7A42" w:rsidRPr="00925EDB" w:rsidRDefault="004C7A42" w:rsidP="004C7A42">
      <w:pPr>
        <w:tabs>
          <w:tab w:val="left" w:pos="840"/>
        </w:tabs>
        <w:spacing w:line="360" w:lineRule="auto"/>
        <w:ind w:leftChars="250" w:left="525"/>
        <w:rPr>
          <w:rFonts w:ascii="宋体"/>
          <w:color w:val="000000" w:themeColor="text1"/>
          <w:sz w:val="28"/>
          <w:szCs w:val="28"/>
        </w:rPr>
      </w:pPr>
      <w:r w:rsidRPr="00925EDB">
        <w:rPr>
          <w:rFonts w:ascii="宋体" w:hint="eastAsia"/>
          <w:color w:val="000000" w:themeColor="text1"/>
          <w:sz w:val="28"/>
          <w:szCs w:val="28"/>
        </w:rPr>
        <w:t xml:space="preserve">（1）整体重量：40kg±5% </w:t>
      </w:r>
      <w:r w:rsidR="006B7632" w:rsidRPr="00925EDB">
        <w:rPr>
          <w:rFonts w:ascii="宋体" w:hint="eastAsia"/>
          <w:color w:val="000000" w:themeColor="text1"/>
          <w:sz w:val="28"/>
          <w:szCs w:val="28"/>
        </w:rPr>
        <w:t>；</w:t>
      </w:r>
      <w:r w:rsidRPr="00925EDB">
        <w:rPr>
          <w:rFonts w:ascii="宋体" w:hint="eastAsia"/>
          <w:color w:val="000000" w:themeColor="text1"/>
          <w:sz w:val="28"/>
          <w:szCs w:val="28"/>
        </w:rPr>
        <w:br/>
        <w:t xml:space="preserve">（2）表面尺寸：尺寸 </w:t>
      </w:r>
      <w:r w:rsidRPr="00925EDB">
        <w:rPr>
          <w:rFonts w:ascii="宋体" w:hint="eastAsia"/>
          <w:color w:val="000000" w:themeColor="text1"/>
          <w:sz w:val="28"/>
          <w:szCs w:val="28"/>
        </w:rPr>
        <w:t>Ø</w:t>
      </w:r>
      <w:r w:rsidRPr="00925EDB">
        <w:rPr>
          <w:rFonts w:ascii="宋体" w:hint="eastAsia"/>
          <w:color w:val="000000" w:themeColor="text1"/>
          <w:sz w:val="28"/>
          <w:szCs w:val="28"/>
        </w:rPr>
        <w:t>640mm</w:t>
      </w:r>
      <w:r w:rsidR="006B7632" w:rsidRPr="00925EDB">
        <w:rPr>
          <w:rFonts w:ascii="宋体" w:hint="eastAsia"/>
          <w:color w:val="000000" w:themeColor="text1"/>
          <w:sz w:val="28"/>
          <w:szCs w:val="28"/>
        </w:rPr>
        <w:t>；</w:t>
      </w:r>
      <w:r w:rsidRPr="00925EDB">
        <w:rPr>
          <w:rFonts w:ascii="宋体" w:hint="eastAsia"/>
          <w:color w:val="000000" w:themeColor="text1"/>
          <w:sz w:val="28"/>
          <w:szCs w:val="28"/>
        </w:rPr>
        <w:t xml:space="preserve"> </w:t>
      </w:r>
      <w:r w:rsidRPr="00925EDB">
        <w:rPr>
          <w:rFonts w:ascii="宋体" w:hint="eastAsia"/>
          <w:color w:val="000000" w:themeColor="text1"/>
          <w:sz w:val="28"/>
          <w:szCs w:val="28"/>
        </w:rPr>
        <w:br/>
        <w:t xml:space="preserve">（3）承重能力：400kg </w:t>
      </w:r>
      <w:r w:rsidR="006B7632" w:rsidRPr="00925EDB">
        <w:rPr>
          <w:rFonts w:ascii="宋体" w:hint="eastAsia"/>
          <w:color w:val="000000" w:themeColor="text1"/>
          <w:sz w:val="28"/>
          <w:szCs w:val="28"/>
        </w:rPr>
        <w:t>；</w:t>
      </w:r>
      <w:r w:rsidRPr="00925EDB">
        <w:rPr>
          <w:rFonts w:ascii="宋体" w:hint="eastAsia"/>
          <w:color w:val="000000" w:themeColor="text1"/>
          <w:sz w:val="28"/>
          <w:szCs w:val="28"/>
        </w:rPr>
        <w:br/>
        <w:t xml:space="preserve">（4）满足频率范围：1-2000Hz； </w:t>
      </w:r>
      <w:r w:rsidRPr="00925EDB">
        <w:rPr>
          <w:rFonts w:ascii="宋体" w:hint="eastAsia"/>
          <w:color w:val="000000" w:themeColor="text1"/>
          <w:sz w:val="28"/>
          <w:szCs w:val="28"/>
        </w:rPr>
        <w:br/>
      </w:r>
      <w:r w:rsidRPr="00925EDB">
        <w:rPr>
          <w:rFonts w:ascii="宋体" w:hint="eastAsia"/>
          <w:color w:val="000000" w:themeColor="text1"/>
          <w:sz w:val="28"/>
          <w:szCs w:val="28"/>
        </w:rPr>
        <w:lastRenderedPageBreak/>
        <w:t xml:space="preserve">（5）加速度能力范围：不小于70g； </w:t>
      </w:r>
      <w:r w:rsidRPr="00925EDB">
        <w:rPr>
          <w:rFonts w:ascii="宋体" w:hint="eastAsia"/>
          <w:color w:val="000000" w:themeColor="text1"/>
          <w:sz w:val="28"/>
          <w:szCs w:val="28"/>
        </w:rPr>
        <w:br/>
        <w:t>（6）动圈输出推力：不小于3000kgf</w:t>
      </w:r>
      <w:r w:rsidR="006B7632" w:rsidRPr="00925EDB">
        <w:rPr>
          <w:rFonts w:ascii="宋体" w:hint="eastAsia"/>
          <w:color w:val="000000" w:themeColor="text1"/>
          <w:sz w:val="28"/>
          <w:szCs w:val="28"/>
        </w:rPr>
        <w:t>；</w:t>
      </w:r>
      <w:r w:rsidRPr="00925EDB">
        <w:rPr>
          <w:rFonts w:ascii="宋体" w:hint="eastAsia"/>
          <w:color w:val="000000" w:themeColor="text1"/>
          <w:sz w:val="28"/>
          <w:szCs w:val="28"/>
        </w:rPr>
        <w:t xml:space="preserve"> </w:t>
      </w:r>
      <w:r w:rsidRPr="00925EDB">
        <w:rPr>
          <w:rFonts w:ascii="宋体" w:hint="eastAsia"/>
          <w:color w:val="000000" w:themeColor="text1"/>
          <w:sz w:val="28"/>
          <w:szCs w:val="28"/>
        </w:rPr>
        <w:br/>
        <w:t>（7）满足国标计量JJG948-2018《电动振动试验系统检定规程》 A级</w:t>
      </w:r>
      <w:r w:rsidR="006B7632" w:rsidRPr="00925EDB">
        <w:rPr>
          <w:rFonts w:ascii="宋体" w:hint="eastAsia"/>
          <w:color w:val="000000" w:themeColor="text1"/>
          <w:sz w:val="28"/>
          <w:szCs w:val="28"/>
        </w:rPr>
        <w:t>。</w:t>
      </w:r>
    </w:p>
    <w:p w:rsidR="004C7A42" w:rsidRPr="00925EDB" w:rsidRDefault="004C7A42" w:rsidP="004C7A42">
      <w:pPr>
        <w:ind w:firstLineChars="200" w:firstLine="643"/>
        <w:rPr>
          <w:rFonts w:ascii="宋体" w:hAnsi="宋体" w:cs="宋体"/>
          <w:b/>
          <w:color w:val="000000" w:themeColor="text1"/>
          <w:sz w:val="32"/>
          <w:szCs w:val="32"/>
        </w:rPr>
      </w:pPr>
      <w:r w:rsidRPr="00925EDB">
        <w:rPr>
          <w:rFonts w:ascii="宋体" w:hAnsi="宋体" w:cs="宋体" w:hint="eastAsia"/>
          <w:b/>
          <w:color w:val="000000" w:themeColor="text1"/>
          <w:sz w:val="32"/>
          <w:szCs w:val="32"/>
        </w:rPr>
        <w:t xml:space="preserve">三、验收要求 </w:t>
      </w:r>
    </w:p>
    <w:p w:rsidR="004C7A42" w:rsidRPr="00925EDB" w:rsidRDefault="004C7A42" w:rsidP="004C7A42">
      <w:pPr>
        <w:tabs>
          <w:tab w:val="left" w:pos="840"/>
        </w:tabs>
        <w:spacing w:line="360" w:lineRule="auto"/>
        <w:ind w:firstLineChars="200" w:firstLine="560"/>
        <w:rPr>
          <w:rFonts w:ascii="宋体"/>
          <w:color w:val="000000" w:themeColor="text1"/>
          <w:sz w:val="28"/>
          <w:szCs w:val="28"/>
        </w:rPr>
      </w:pPr>
      <w:r w:rsidRPr="00925EDB">
        <w:rPr>
          <w:rFonts w:ascii="宋体" w:hint="eastAsia"/>
          <w:color w:val="000000" w:themeColor="text1"/>
          <w:sz w:val="28"/>
          <w:szCs w:val="28"/>
        </w:rPr>
        <w:t>1、维修安装调试完成后，设备应可正常运行，性能指标符合维修技术要求。</w:t>
      </w:r>
    </w:p>
    <w:p w:rsidR="004C7A42" w:rsidRPr="00925EDB" w:rsidRDefault="004C7A42" w:rsidP="004C7A42">
      <w:pPr>
        <w:tabs>
          <w:tab w:val="left" w:pos="840"/>
        </w:tabs>
        <w:spacing w:line="360" w:lineRule="auto"/>
        <w:ind w:firstLineChars="200" w:firstLine="560"/>
        <w:rPr>
          <w:rFonts w:ascii="宋体"/>
          <w:color w:val="000000" w:themeColor="text1"/>
          <w:sz w:val="28"/>
          <w:szCs w:val="28"/>
        </w:rPr>
      </w:pPr>
      <w:r w:rsidRPr="00925EDB">
        <w:rPr>
          <w:rFonts w:ascii="宋体" w:hint="eastAsia"/>
          <w:color w:val="000000" w:themeColor="text1"/>
          <w:sz w:val="28"/>
          <w:szCs w:val="28"/>
        </w:rPr>
        <w:t>2、设备计量性能应符合JJG948-2018《电动振动试验系统检定规程》A级要求，计量校准所需费用由我院承担。</w:t>
      </w:r>
    </w:p>
    <w:p w:rsidR="004C7A42" w:rsidRPr="00925EDB" w:rsidRDefault="004C7A42" w:rsidP="004C7A42">
      <w:pPr>
        <w:ind w:firstLineChars="200" w:firstLine="643"/>
        <w:rPr>
          <w:rFonts w:ascii="宋体" w:hAnsi="宋体" w:cs="宋体"/>
          <w:b/>
          <w:color w:val="000000" w:themeColor="text1"/>
          <w:sz w:val="32"/>
          <w:szCs w:val="32"/>
        </w:rPr>
      </w:pPr>
      <w:r w:rsidRPr="00925EDB">
        <w:rPr>
          <w:rFonts w:ascii="宋体" w:hAnsi="宋体" w:cs="宋体" w:hint="eastAsia"/>
          <w:b/>
          <w:color w:val="000000" w:themeColor="text1"/>
          <w:sz w:val="32"/>
          <w:szCs w:val="32"/>
        </w:rPr>
        <w:t>四、质量保证期</w:t>
      </w:r>
    </w:p>
    <w:p w:rsidR="004C7A42" w:rsidRPr="00925EDB" w:rsidRDefault="004C7A42" w:rsidP="004C7A42">
      <w:pPr>
        <w:ind w:left="360" w:firstLineChars="150" w:firstLine="420"/>
        <w:rPr>
          <w:rFonts w:ascii="宋体" w:hAnsi="宋体"/>
          <w:color w:val="000000" w:themeColor="text1"/>
          <w:sz w:val="28"/>
          <w:szCs w:val="28"/>
        </w:rPr>
      </w:pPr>
      <w:r w:rsidRPr="00925EDB">
        <w:rPr>
          <w:rFonts w:ascii="宋体" w:hAnsi="宋体" w:hint="eastAsia"/>
          <w:color w:val="000000" w:themeColor="text1"/>
          <w:sz w:val="28"/>
          <w:szCs w:val="28"/>
        </w:rPr>
        <w:t>质量保证期1年，从验收合格之日起计算。</w:t>
      </w:r>
    </w:p>
    <w:p w:rsidR="004C7A42" w:rsidRPr="00925EDB" w:rsidRDefault="004C7A42" w:rsidP="004C7A42">
      <w:pPr>
        <w:ind w:firstLineChars="200" w:firstLine="643"/>
        <w:rPr>
          <w:rFonts w:ascii="宋体" w:hAnsi="宋体" w:cs="宋体"/>
          <w:b/>
          <w:color w:val="000000" w:themeColor="text1"/>
          <w:sz w:val="32"/>
          <w:szCs w:val="32"/>
        </w:rPr>
      </w:pPr>
      <w:r w:rsidRPr="00925EDB">
        <w:rPr>
          <w:rFonts w:ascii="宋体" w:hAnsi="宋体" w:cs="宋体" w:hint="eastAsia"/>
          <w:b/>
          <w:color w:val="000000" w:themeColor="text1"/>
          <w:sz w:val="32"/>
          <w:szCs w:val="32"/>
        </w:rPr>
        <w:t>五、检修时限</w:t>
      </w:r>
    </w:p>
    <w:p w:rsidR="004C7A42" w:rsidRPr="00925EDB" w:rsidRDefault="004C7A42" w:rsidP="004C7A42">
      <w:pPr>
        <w:ind w:left="360" w:firstLineChars="150" w:firstLine="420"/>
        <w:rPr>
          <w:rFonts w:ascii="宋体" w:hAnsi="宋体"/>
          <w:color w:val="000000" w:themeColor="text1"/>
          <w:sz w:val="28"/>
          <w:szCs w:val="28"/>
        </w:rPr>
      </w:pPr>
      <w:r w:rsidRPr="00925EDB">
        <w:rPr>
          <w:rFonts w:ascii="宋体" w:hAnsi="宋体" w:hint="eastAsia"/>
          <w:color w:val="000000" w:themeColor="text1"/>
          <w:sz w:val="28"/>
          <w:szCs w:val="28"/>
        </w:rPr>
        <w:t>检修时限：合同签订后30日内完成。</w:t>
      </w:r>
    </w:p>
    <w:p w:rsidR="004C7A42" w:rsidRPr="00925EDB" w:rsidRDefault="004C7A42" w:rsidP="004C7A42">
      <w:pPr>
        <w:ind w:firstLineChars="200" w:firstLine="643"/>
        <w:rPr>
          <w:rFonts w:ascii="宋体" w:hAnsi="宋体" w:cs="宋体"/>
          <w:b/>
          <w:color w:val="000000" w:themeColor="text1"/>
          <w:sz w:val="32"/>
          <w:szCs w:val="32"/>
        </w:rPr>
      </w:pPr>
      <w:r w:rsidRPr="00925EDB">
        <w:rPr>
          <w:rFonts w:ascii="宋体" w:hAnsi="宋体" w:cs="宋体" w:hint="eastAsia"/>
          <w:b/>
          <w:color w:val="000000" w:themeColor="text1"/>
          <w:sz w:val="32"/>
          <w:szCs w:val="32"/>
        </w:rPr>
        <w:t>六、预算及付款方式</w:t>
      </w:r>
    </w:p>
    <w:p w:rsidR="004C7A42" w:rsidRPr="00925EDB" w:rsidRDefault="004C7A42" w:rsidP="004C7A42">
      <w:pPr>
        <w:ind w:left="360" w:firstLineChars="150" w:firstLine="420"/>
        <w:rPr>
          <w:rFonts w:ascii="宋体" w:hAnsi="宋体"/>
          <w:color w:val="000000" w:themeColor="text1"/>
          <w:sz w:val="28"/>
          <w:szCs w:val="28"/>
        </w:rPr>
      </w:pPr>
      <w:r w:rsidRPr="00925EDB">
        <w:rPr>
          <w:rFonts w:ascii="宋体" w:hAnsi="宋体" w:hint="eastAsia"/>
          <w:color w:val="000000" w:themeColor="text1"/>
          <w:sz w:val="28"/>
          <w:szCs w:val="28"/>
        </w:rPr>
        <w:t>1、预算价格：不超过 9.8万元（含增值税专用发票税费）。</w:t>
      </w:r>
    </w:p>
    <w:p w:rsidR="004C7A42" w:rsidRPr="00925EDB" w:rsidRDefault="004C7A42" w:rsidP="004C7A42">
      <w:pPr>
        <w:ind w:left="360" w:firstLineChars="150" w:firstLine="420"/>
        <w:rPr>
          <w:rFonts w:ascii="宋体" w:hAnsi="宋体"/>
          <w:color w:val="000000" w:themeColor="text1"/>
          <w:sz w:val="28"/>
          <w:szCs w:val="28"/>
        </w:rPr>
      </w:pPr>
      <w:r w:rsidRPr="00925EDB">
        <w:rPr>
          <w:rFonts w:ascii="宋体" w:hAnsi="宋体" w:hint="eastAsia"/>
          <w:color w:val="000000" w:themeColor="text1"/>
          <w:sz w:val="28"/>
          <w:szCs w:val="28"/>
        </w:rPr>
        <w:t>2、维修过程中所需人工、设备、工具、材料、运输、管理等费用由中标人承担。</w:t>
      </w:r>
    </w:p>
    <w:p w:rsidR="004C7A42" w:rsidRPr="00925EDB" w:rsidRDefault="004C7A42" w:rsidP="004C7A42">
      <w:pPr>
        <w:ind w:left="360" w:firstLineChars="150" w:firstLine="420"/>
        <w:rPr>
          <w:rFonts w:ascii="宋体" w:hAnsi="宋体"/>
          <w:color w:val="000000" w:themeColor="text1"/>
          <w:sz w:val="28"/>
          <w:szCs w:val="28"/>
        </w:rPr>
      </w:pPr>
      <w:r w:rsidRPr="00925EDB">
        <w:rPr>
          <w:rFonts w:ascii="宋体" w:hAnsi="宋体" w:hint="eastAsia"/>
          <w:color w:val="000000" w:themeColor="text1"/>
          <w:sz w:val="28"/>
          <w:szCs w:val="28"/>
        </w:rPr>
        <w:t>3、付款方式：验收合格（含计量性能验收）并收到增值税专用发票后20个工作日内一次性按合同总额支付。</w:t>
      </w:r>
    </w:p>
    <w:p w:rsidR="004C7A42" w:rsidRPr="00925EDB" w:rsidRDefault="004C7A42" w:rsidP="004C7A42">
      <w:pPr>
        <w:ind w:firstLineChars="250" w:firstLine="803"/>
        <w:rPr>
          <w:rFonts w:ascii="宋体" w:hAnsi="宋体" w:cs="宋体"/>
          <w:b/>
          <w:color w:val="000000" w:themeColor="text1"/>
          <w:sz w:val="32"/>
          <w:szCs w:val="32"/>
        </w:rPr>
      </w:pPr>
      <w:r w:rsidRPr="00925EDB">
        <w:rPr>
          <w:rFonts w:ascii="宋体" w:hAnsi="宋体" w:cs="宋体" w:hint="eastAsia"/>
          <w:b/>
          <w:color w:val="000000" w:themeColor="text1"/>
          <w:sz w:val="32"/>
          <w:szCs w:val="32"/>
        </w:rPr>
        <w:t>七、其他事项</w:t>
      </w:r>
    </w:p>
    <w:p w:rsidR="004C7A42" w:rsidRPr="00925EDB" w:rsidRDefault="004C7A42" w:rsidP="004C7A42">
      <w:pPr>
        <w:ind w:left="360" w:firstLineChars="150" w:firstLine="420"/>
        <w:rPr>
          <w:rFonts w:ascii="宋体" w:hAnsi="宋体"/>
          <w:color w:val="000000" w:themeColor="text1"/>
          <w:sz w:val="28"/>
          <w:szCs w:val="28"/>
        </w:rPr>
      </w:pPr>
      <w:r w:rsidRPr="00925EDB">
        <w:rPr>
          <w:rFonts w:ascii="宋体" w:hAnsi="宋体" w:hint="eastAsia"/>
          <w:color w:val="000000" w:themeColor="text1"/>
          <w:sz w:val="28"/>
          <w:szCs w:val="28"/>
        </w:rPr>
        <w:t>投标人可在投标前到现场了解设备现有情况。联系人：李</w:t>
      </w:r>
      <w:r w:rsidRPr="00925EDB">
        <w:rPr>
          <w:rFonts w:ascii="宋体" w:hAnsi="宋体"/>
          <w:color w:val="000000" w:themeColor="text1"/>
          <w:sz w:val="28"/>
          <w:szCs w:val="28"/>
        </w:rPr>
        <w:t>敏</w:t>
      </w:r>
      <w:r w:rsidRPr="00925EDB">
        <w:rPr>
          <w:rFonts w:ascii="宋体" w:hAnsi="宋体" w:hint="eastAsia"/>
          <w:color w:val="000000" w:themeColor="text1"/>
          <w:sz w:val="28"/>
          <w:szCs w:val="28"/>
        </w:rPr>
        <w:t>13705006329。</w:t>
      </w:r>
    </w:p>
    <w:p w:rsidR="004C7A42" w:rsidRPr="00925EDB" w:rsidRDefault="004C7A42" w:rsidP="004C7A42">
      <w:pPr>
        <w:spacing w:line="480" w:lineRule="exact"/>
        <w:ind w:rightChars="-101" w:right="-212"/>
        <w:rPr>
          <w:color w:val="000000" w:themeColor="text1"/>
          <w:sz w:val="32"/>
          <w:szCs w:val="32"/>
        </w:rPr>
      </w:pPr>
    </w:p>
    <w:tbl>
      <w:tblPr>
        <w:tblpPr w:leftFromText="180" w:rightFromText="180" w:vertAnchor="text" w:horzAnchor="margin" w:tblpXSpec="center" w:tblpY="438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4"/>
        <w:gridCol w:w="6691"/>
      </w:tblGrid>
      <w:tr w:rsidR="00DD78A9" w:rsidRPr="00925EDB" w:rsidTr="007B2BD1">
        <w:trPr>
          <w:trHeight w:val="552"/>
        </w:trPr>
        <w:tc>
          <w:tcPr>
            <w:tcW w:w="9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8A9" w:rsidRPr="00925EDB" w:rsidRDefault="00DD78A9" w:rsidP="00E273BA">
            <w:pPr>
              <w:tabs>
                <w:tab w:val="left" w:pos="9000"/>
              </w:tabs>
              <w:ind w:rightChars="-51" w:right="-107" w:firstLine="562"/>
              <w:jc w:val="left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 w:rsidRPr="00925EDB">
              <w:rPr>
                <w:rFonts w:hint="eastAsia"/>
                <w:b/>
                <w:color w:val="000000" w:themeColor="text1"/>
                <w:sz w:val="28"/>
                <w:szCs w:val="28"/>
              </w:rPr>
              <w:t>附件</w:t>
            </w:r>
            <w:r w:rsidRPr="00925EDB">
              <w:rPr>
                <w:b/>
                <w:color w:val="000000" w:themeColor="text1"/>
                <w:sz w:val="28"/>
                <w:szCs w:val="28"/>
              </w:rPr>
              <w:t xml:space="preserve">2   </w:t>
            </w:r>
            <w:r w:rsidRPr="00925EDB">
              <w:rPr>
                <w:rFonts w:hint="eastAsia"/>
                <w:b/>
                <w:color w:val="000000" w:themeColor="text1"/>
                <w:sz w:val="28"/>
                <w:szCs w:val="28"/>
              </w:rPr>
              <w:t xml:space="preserve">       </w:t>
            </w:r>
            <w:r w:rsidRPr="00925EDB">
              <w:rPr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925EDB">
              <w:rPr>
                <w:rFonts w:hint="eastAsia"/>
                <w:b/>
                <w:color w:val="000000" w:themeColor="text1"/>
                <w:sz w:val="28"/>
                <w:szCs w:val="28"/>
              </w:rPr>
              <w:t>投标人报名表</w:t>
            </w:r>
          </w:p>
        </w:tc>
      </w:tr>
      <w:tr w:rsidR="00DD78A9" w:rsidRPr="00925EDB" w:rsidTr="007B2BD1">
        <w:trPr>
          <w:trHeight w:val="64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A9" w:rsidRPr="00925EDB" w:rsidRDefault="00DD78A9" w:rsidP="00E273BA">
            <w:pPr>
              <w:ind w:firstLine="480"/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 w:rsidRPr="00925EDB">
              <w:rPr>
                <w:rFonts w:hint="eastAsia"/>
                <w:color w:val="000000" w:themeColor="text1"/>
                <w:sz w:val="24"/>
              </w:rPr>
              <w:t>投标项目名称</w:t>
            </w:r>
          </w:p>
          <w:p w:rsidR="00DD78A9" w:rsidRPr="00925EDB" w:rsidRDefault="00DD78A9" w:rsidP="00E273BA">
            <w:pPr>
              <w:ind w:firstLine="480"/>
              <w:jc w:val="center"/>
              <w:rPr>
                <w:rFonts w:ascii="Calibri" w:hAnsi="Calibri"/>
                <w:color w:val="000000" w:themeColor="text1"/>
                <w:sz w:val="24"/>
                <w:szCs w:val="22"/>
              </w:rPr>
            </w:pPr>
            <w:r w:rsidRPr="00925EDB">
              <w:rPr>
                <w:rFonts w:hint="eastAsia"/>
                <w:color w:val="000000" w:themeColor="text1"/>
                <w:sz w:val="24"/>
              </w:rPr>
              <w:t>（编号及合同包号）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A9" w:rsidRPr="00925EDB" w:rsidRDefault="00DD78A9" w:rsidP="00E273BA">
            <w:pPr>
              <w:ind w:firstLine="420"/>
              <w:rPr>
                <w:rFonts w:ascii="Calibri" w:hAnsi="Calibri"/>
                <w:color w:val="000000" w:themeColor="text1"/>
                <w:szCs w:val="22"/>
              </w:rPr>
            </w:pPr>
          </w:p>
        </w:tc>
      </w:tr>
      <w:tr w:rsidR="00DD78A9" w:rsidRPr="00925EDB" w:rsidTr="007B2BD1">
        <w:trPr>
          <w:trHeight w:val="64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A9" w:rsidRPr="00925EDB" w:rsidRDefault="00DD78A9" w:rsidP="00E273BA">
            <w:pPr>
              <w:ind w:firstLine="480"/>
              <w:jc w:val="center"/>
              <w:rPr>
                <w:rFonts w:ascii="Calibri" w:hAnsi="Calibri"/>
                <w:color w:val="000000" w:themeColor="text1"/>
                <w:sz w:val="24"/>
                <w:szCs w:val="22"/>
              </w:rPr>
            </w:pPr>
            <w:r w:rsidRPr="00925EDB">
              <w:rPr>
                <w:rFonts w:hint="eastAsia"/>
                <w:color w:val="000000" w:themeColor="text1"/>
                <w:sz w:val="24"/>
              </w:rPr>
              <w:t>报名投标单位名称及盖章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A9" w:rsidRPr="00925EDB" w:rsidRDefault="00DD78A9" w:rsidP="00E273BA">
            <w:pPr>
              <w:ind w:firstLine="420"/>
              <w:rPr>
                <w:rFonts w:ascii="Calibri" w:hAnsi="Calibri"/>
                <w:color w:val="000000" w:themeColor="text1"/>
                <w:szCs w:val="22"/>
              </w:rPr>
            </w:pPr>
          </w:p>
        </w:tc>
      </w:tr>
      <w:tr w:rsidR="00DD78A9" w:rsidRPr="00925EDB" w:rsidTr="007B2BD1">
        <w:trPr>
          <w:trHeight w:val="64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A9" w:rsidRPr="00925EDB" w:rsidRDefault="00DD78A9" w:rsidP="00E273BA">
            <w:pPr>
              <w:ind w:firstLine="480"/>
              <w:jc w:val="center"/>
              <w:rPr>
                <w:rFonts w:ascii="Calibri" w:hAnsi="Calibri"/>
                <w:color w:val="000000" w:themeColor="text1"/>
                <w:sz w:val="24"/>
                <w:szCs w:val="22"/>
              </w:rPr>
            </w:pPr>
            <w:r w:rsidRPr="00925EDB">
              <w:rPr>
                <w:rFonts w:hint="eastAsia"/>
                <w:color w:val="000000" w:themeColor="text1"/>
                <w:sz w:val="24"/>
              </w:rPr>
              <w:t>报名投标单位联系人及联系电话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A9" w:rsidRPr="00925EDB" w:rsidRDefault="00DD78A9" w:rsidP="00E273BA">
            <w:pPr>
              <w:ind w:firstLine="420"/>
              <w:rPr>
                <w:rFonts w:ascii="Calibri" w:hAnsi="Calibri"/>
                <w:color w:val="000000" w:themeColor="text1"/>
                <w:szCs w:val="22"/>
              </w:rPr>
            </w:pPr>
          </w:p>
        </w:tc>
      </w:tr>
      <w:tr w:rsidR="00DD78A9" w:rsidRPr="00925EDB" w:rsidTr="007B2BD1">
        <w:trPr>
          <w:trHeight w:val="64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A9" w:rsidRPr="00925EDB" w:rsidRDefault="00DD78A9" w:rsidP="00E273BA">
            <w:pPr>
              <w:ind w:firstLineChars="100" w:firstLine="240"/>
              <w:jc w:val="center"/>
              <w:rPr>
                <w:rFonts w:ascii="Calibri" w:hAnsi="Calibri"/>
                <w:color w:val="000000" w:themeColor="text1"/>
                <w:sz w:val="24"/>
                <w:szCs w:val="22"/>
              </w:rPr>
            </w:pPr>
            <w:r w:rsidRPr="00925EDB">
              <w:rPr>
                <w:rFonts w:hint="eastAsia"/>
                <w:color w:val="000000" w:themeColor="text1"/>
                <w:sz w:val="24"/>
              </w:rPr>
              <w:t>报名时间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A9" w:rsidRPr="00925EDB" w:rsidRDefault="00DD78A9" w:rsidP="00E273BA">
            <w:pPr>
              <w:ind w:firstLine="420"/>
              <w:rPr>
                <w:rFonts w:ascii="Calibri" w:hAnsi="Calibri"/>
                <w:color w:val="000000" w:themeColor="text1"/>
                <w:szCs w:val="22"/>
              </w:rPr>
            </w:pPr>
          </w:p>
        </w:tc>
      </w:tr>
    </w:tbl>
    <w:p w:rsidR="00DD78A9" w:rsidRPr="00925EDB" w:rsidRDefault="00DD78A9" w:rsidP="00DD78A9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color w:val="000000" w:themeColor="text1"/>
          <w:sz w:val="30"/>
          <w:szCs w:val="30"/>
        </w:rPr>
      </w:pPr>
    </w:p>
    <w:p w:rsidR="00DD78A9" w:rsidRPr="00925EDB" w:rsidRDefault="00DD78A9" w:rsidP="00DD78A9">
      <w:pPr>
        <w:pStyle w:val="Style2"/>
        <w:spacing w:line="360" w:lineRule="auto"/>
        <w:ind w:firstLine="602"/>
        <w:rPr>
          <w:color w:val="000000" w:themeColor="text1"/>
        </w:rPr>
      </w:pPr>
      <w:r w:rsidRPr="00925EDB">
        <w:rPr>
          <w:rFonts w:ascii="宋体" w:hAnsi="宋体" w:cs="宋体" w:hint="eastAsia"/>
          <w:b/>
          <w:bCs/>
          <w:color w:val="000000" w:themeColor="text1"/>
          <w:sz w:val="30"/>
          <w:szCs w:val="30"/>
        </w:rPr>
        <w:t>附件3             投标报价表</w:t>
      </w:r>
    </w:p>
    <w:tbl>
      <w:tblPr>
        <w:tblStyle w:val="a5"/>
        <w:tblW w:w="9089" w:type="dxa"/>
        <w:jc w:val="center"/>
        <w:tblInd w:w="91" w:type="dxa"/>
        <w:tblLayout w:type="fixed"/>
        <w:tblLook w:val="04A0"/>
      </w:tblPr>
      <w:tblGrid>
        <w:gridCol w:w="2944"/>
        <w:gridCol w:w="1701"/>
        <w:gridCol w:w="1843"/>
        <w:gridCol w:w="1275"/>
        <w:gridCol w:w="1326"/>
      </w:tblGrid>
      <w:tr w:rsidR="00DD78A9" w:rsidRPr="00925EDB" w:rsidTr="00FC1BD4">
        <w:trPr>
          <w:trHeight w:val="572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A9" w:rsidRPr="00925EDB" w:rsidRDefault="00DD78A9" w:rsidP="00E273BA">
            <w:pPr>
              <w:jc w:val="center"/>
              <w:rPr>
                <w:rFonts w:ascii="宋体" w:hAnsi="宋体" w:cs="宋体"/>
                <w:color w:val="000000" w:themeColor="text1"/>
                <w:kern w:val="2"/>
                <w:sz w:val="24"/>
              </w:rPr>
            </w:pPr>
            <w:r w:rsidRPr="00925EDB">
              <w:rPr>
                <w:rFonts w:ascii="宋体" w:hAnsi="宋体" w:cs="宋体" w:hint="eastAsia"/>
                <w:color w:val="000000" w:themeColor="text1"/>
                <w:sz w:val="24"/>
              </w:rPr>
              <w:t>投标</w:t>
            </w:r>
          </w:p>
          <w:p w:rsidR="00DD78A9" w:rsidRPr="00925EDB" w:rsidRDefault="00DD78A9" w:rsidP="00E273BA">
            <w:pPr>
              <w:jc w:val="center"/>
              <w:rPr>
                <w:rFonts w:ascii="宋体" w:hAnsi="宋体" w:cs="宋体"/>
                <w:color w:val="000000" w:themeColor="text1"/>
                <w:kern w:val="2"/>
                <w:sz w:val="24"/>
              </w:rPr>
            </w:pPr>
            <w:r w:rsidRPr="00925EDB">
              <w:rPr>
                <w:rFonts w:ascii="宋体" w:hAnsi="宋体" w:cs="宋体" w:hint="eastAsia"/>
                <w:color w:val="000000" w:themeColor="text1"/>
                <w:sz w:val="24"/>
              </w:rPr>
              <w:t>项目名称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A9" w:rsidRPr="00925EDB" w:rsidRDefault="00DD78A9" w:rsidP="00E273BA">
            <w:pPr>
              <w:jc w:val="center"/>
              <w:rPr>
                <w:rFonts w:ascii="宋体" w:hAnsi="宋体" w:cs="宋体"/>
                <w:color w:val="000000" w:themeColor="text1"/>
                <w:kern w:val="2"/>
                <w:sz w:val="24"/>
              </w:rPr>
            </w:pPr>
            <w:r w:rsidRPr="00925EDB">
              <w:rPr>
                <w:rFonts w:ascii="宋体" w:hAnsi="宋体" w:cs="宋体" w:hint="eastAsia"/>
                <w:color w:val="000000" w:themeColor="text1"/>
                <w:sz w:val="24"/>
              </w:rPr>
              <w:t>总价（元）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A9" w:rsidRPr="00925EDB" w:rsidRDefault="00DD78A9" w:rsidP="00E273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25EDB">
              <w:rPr>
                <w:rFonts w:ascii="宋体" w:hAnsi="宋体" w:cs="宋体" w:hint="eastAsia"/>
                <w:color w:val="000000" w:themeColor="text1"/>
                <w:sz w:val="24"/>
              </w:rPr>
              <w:t>质保期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A9" w:rsidRPr="00925EDB" w:rsidRDefault="007B2BD1" w:rsidP="00E273BA">
            <w:pPr>
              <w:jc w:val="center"/>
              <w:rPr>
                <w:rFonts w:ascii="宋体" w:hAnsi="宋体" w:cs="宋体"/>
                <w:color w:val="000000" w:themeColor="text1"/>
                <w:kern w:val="2"/>
                <w:sz w:val="24"/>
              </w:rPr>
            </w:pPr>
            <w:r w:rsidRPr="00925EDB">
              <w:rPr>
                <w:rFonts w:ascii="宋体" w:hAnsi="宋体" w:cs="宋体" w:hint="eastAsia"/>
                <w:color w:val="000000" w:themeColor="text1"/>
                <w:sz w:val="24"/>
              </w:rPr>
              <w:t>检修期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A9" w:rsidRPr="00925EDB" w:rsidRDefault="00DD78A9" w:rsidP="00E273BA">
            <w:pPr>
              <w:jc w:val="center"/>
              <w:rPr>
                <w:rFonts w:ascii="宋体" w:hAnsi="宋体" w:cs="宋体"/>
                <w:color w:val="000000" w:themeColor="text1"/>
                <w:kern w:val="2"/>
                <w:sz w:val="24"/>
              </w:rPr>
            </w:pPr>
            <w:r w:rsidRPr="00925EDB">
              <w:rPr>
                <w:rFonts w:ascii="宋体" w:hAnsi="宋体" w:cs="宋体" w:hint="eastAsia"/>
                <w:color w:val="000000" w:themeColor="text1"/>
                <w:sz w:val="24"/>
              </w:rPr>
              <w:t>备注</w:t>
            </w:r>
          </w:p>
        </w:tc>
      </w:tr>
      <w:tr w:rsidR="00DD78A9" w:rsidRPr="00925EDB" w:rsidTr="00FC1BD4">
        <w:trPr>
          <w:trHeight w:val="572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A9" w:rsidRPr="00925EDB" w:rsidRDefault="00DD78A9" w:rsidP="00E273BA">
            <w:pPr>
              <w:jc w:val="center"/>
              <w:rPr>
                <w:rFonts w:ascii="宋体" w:hAnsi="宋体" w:cs="宋体"/>
                <w:color w:val="000000" w:themeColor="text1"/>
                <w:kern w:val="2"/>
                <w:sz w:val="24"/>
              </w:rPr>
            </w:pPr>
          </w:p>
          <w:p w:rsidR="007B2BD1" w:rsidRPr="00925EDB" w:rsidRDefault="007B2BD1" w:rsidP="00E273BA">
            <w:pPr>
              <w:jc w:val="center"/>
              <w:rPr>
                <w:rFonts w:ascii="宋体" w:hAnsi="宋体" w:cs="宋体"/>
                <w:color w:val="000000" w:themeColor="text1"/>
                <w:kern w:val="2"/>
                <w:sz w:val="24"/>
              </w:rPr>
            </w:pPr>
          </w:p>
          <w:p w:rsidR="007B2BD1" w:rsidRPr="00925EDB" w:rsidRDefault="007B2BD1" w:rsidP="00E273BA">
            <w:pPr>
              <w:jc w:val="center"/>
              <w:rPr>
                <w:rFonts w:ascii="宋体" w:hAnsi="宋体" w:cs="宋体"/>
                <w:color w:val="000000" w:themeColor="text1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A9" w:rsidRPr="00925EDB" w:rsidRDefault="00DD78A9" w:rsidP="00E273BA">
            <w:pPr>
              <w:jc w:val="center"/>
              <w:rPr>
                <w:rFonts w:ascii="宋体" w:hAnsi="宋体" w:cs="宋体"/>
                <w:color w:val="000000" w:themeColor="text1"/>
                <w:kern w:val="2"/>
                <w:sz w:val="24"/>
              </w:rPr>
            </w:pPr>
          </w:p>
          <w:p w:rsidR="007B2BD1" w:rsidRPr="00925EDB" w:rsidRDefault="007B2BD1" w:rsidP="00E273BA">
            <w:pPr>
              <w:jc w:val="center"/>
              <w:rPr>
                <w:rFonts w:ascii="宋体" w:hAnsi="宋体" w:cs="宋体"/>
                <w:color w:val="000000" w:themeColor="text1"/>
                <w:kern w:val="2"/>
                <w:sz w:val="24"/>
              </w:rPr>
            </w:pPr>
          </w:p>
          <w:p w:rsidR="007B2BD1" w:rsidRPr="00925EDB" w:rsidRDefault="007B2BD1" w:rsidP="00E273BA">
            <w:pPr>
              <w:jc w:val="center"/>
              <w:rPr>
                <w:rFonts w:ascii="宋体" w:hAnsi="宋体" w:cs="宋体"/>
                <w:color w:val="000000" w:themeColor="text1"/>
                <w:kern w:val="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A9" w:rsidRPr="00925EDB" w:rsidRDefault="00DD78A9" w:rsidP="00E273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  <w:p w:rsidR="007B2BD1" w:rsidRPr="00925EDB" w:rsidRDefault="007B2BD1" w:rsidP="00E273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  <w:p w:rsidR="007B2BD1" w:rsidRPr="00925EDB" w:rsidRDefault="007B2BD1" w:rsidP="00E273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A9" w:rsidRPr="00925EDB" w:rsidRDefault="00DD78A9" w:rsidP="00E273BA">
            <w:pPr>
              <w:jc w:val="center"/>
              <w:rPr>
                <w:rFonts w:ascii="宋体" w:hAnsi="宋体" w:cs="宋体"/>
                <w:color w:val="000000" w:themeColor="text1"/>
                <w:kern w:val="2"/>
                <w:sz w:val="24"/>
              </w:rPr>
            </w:pPr>
          </w:p>
          <w:p w:rsidR="007B2BD1" w:rsidRPr="00925EDB" w:rsidRDefault="007B2BD1" w:rsidP="00E273BA">
            <w:pPr>
              <w:jc w:val="center"/>
              <w:rPr>
                <w:rFonts w:ascii="宋体" w:hAnsi="宋体" w:cs="宋体"/>
                <w:color w:val="000000" w:themeColor="text1"/>
                <w:kern w:val="2"/>
                <w:sz w:val="24"/>
              </w:rPr>
            </w:pPr>
          </w:p>
          <w:p w:rsidR="007B2BD1" w:rsidRPr="00925EDB" w:rsidRDefault="007B2BD1" w:rsidP="00E273BA">
            <w:pPr>
              <w:jc w:val="center"/>
              <w:rPr>
                <w:rFonts w:ascii="宋体" w:hAnsi="宋体" w:cs="宋体"/>
                <w:color w:val="000000" w:themeColor="text1"/>
                <w:kern w:val="2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A9" w:rsidRPr="00925EDB" w:rsidRDefault="00DD78A9" w:rsidP="00E273BA">
            <w:pPr>
              <w:jc w:val="center"/>
              <w:rPr>
                <w:rFonts w:ascii="宋体" w:hAnsi="宋体" w:cs="宋体"/>
                <w:color w:val="000000" w:themeColor="text1"/>
                <w:kern w:val="2"/>
                <w:sz w:val="24"/>
              </w:rPr>
            </w:pPr>
          </w:p>
        </w:tc>
      </w:tr>
    </w:tbl>
    <w:p w:rsidR="001D6960" w:rsidRPr="00925EDB" w:rsidRDefault="001D6960">
      <w:pPr>
        <w:rPr>
          <w:color w:val="000000" w:themeColor="text1"/>
        </w:rPr>
      </w:pPr>
    </w:p>
    <w:sectPr w:rsidR="001D6960" w:rsidRPr="00925EDB" w:rsidSect="001D6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B65" w:rsidRDefault="007D3B65" w:rsidP="00DD78A9">
      <w:r>
        <w:separator/>
      </w:r>
    </w:p>
  </w:endnote>
  <w:endnote w:type="continuationSeparator" w:id="0">
    <w:p w:rsidR="007D3B65" w:rsidRDefault="007D3B65" w:rsidP="00DD7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B65" w:rsidRDefault="007D3B65" w:rsidP="00DD78A9">
      <w:r>
        <w:separator/>
      </w:r>
    </w:p>
  </w:footnote>
  <w:footnote w:type="continuationSeparator" w:id="0">
    <w:p w:rsidR="007D3B65" w:rsidRDefault="007D3B65" w:rsidP="00DD78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78A9"/>
    <w:rsid w:val="001D6960"/>
    <w:rsid w:val="00231CC5"/>
    <w:rsid w:val="004C7A42"/>
    <w:rsid w:val="006B7632"/>
    <w:rsid w:val="007117E5"/>
    <w:rsid w:val="007211C0"/>
    <w:rsid w:val="007B2BD1"/>
    <w:rsid w:val="007D3B65"/>
    <w:rsid w:val="00925EDB"/>
    <w:rsid w:val="0094252C"/>
    <w:rsid w:val="00CA1013"/>
    <w:rsid w:val="00DD78A9"/>
    <w:rsid w:val="00FC1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7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78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78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78A9"/>
    <w:rPr>
      <w:sz w:val="18"/>
      <w:szCs w:val="18"/>
    </w:rPr>
  </w:style>
  <w:style w:type="paragraph" w:customStyle="1" w:styleId="Style2">
    <w:name w:val="_Style 2"/>
    <w:basedOn w:val="a"/>
    <w:qFormat/>
    <w:rsid w:val="00DD78A9"/>
    <w:pPr>
      <w:ind w:firstLineChars="200" w:firstLine="420"/>
    </w:pPr>
  </w:style>
  <w:style w:type="table" w:styleId="a5">
    <w:name w:val="Table Grid"/>
    <w:basedOn w:val="a1"/>
    <w:qFormat/>
    <w:rsid w:val="00DD78A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郑培芳</dc:creator>
  <cp:keywords/>
  <dc:description/>
  <cp:lastModifiedBy>郑培芳</cp:lastModifiedBy>
  <cp:revision>10</cp:revision>
  <dcterms:created xsi:type="dcterms:W3CDTF">2022-10-13T07:36:00Z</dcterms:created>
  <dcterms:modified xsi:type="dcterms:W3CDTF">2022-10-13T08:00:00Z</dcterms:modified>
</cp:coreProperties>
</file>