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FQIIZB</w:t>
      </w:r>
      <w:r w:rsidR="00991CDC" w:rsidRPr="009F78EC">
        <w:rPr>
          <w:rFonts w:hAnsi="宋体" w:hint="eastAsia"/>
          <w:b/>
          <w:sz w:val="30"/>
          <w:szCs w:val="30"/>
        </w:rPr>
        <w:t>200</w:t>
      </w:r>
      <w:r w:rsidR="00042C12">
        <w:rPr>
          <w:rFonts w:hAnsi="宋体" w:hint="eastAsia"/>
          <w:b/>
          <w:sz w:val="30"/>
          <w:szCs w:val="30"/>
        </w:rPr>
        <w:t>7</w:t>
      </w:r>
      <w:r w:rsidR="00991CDC" w:rsidRPr="009F78EC">
        <w:rPr>
          <w:rFonts w:hAnsi="宋体" w:hint="eastAsia"/>
          <w:b/>
          <w:sz w:val="30"/>
          <w:szCs w:val="30"/>
        </w:rPr>
        <w:t>-</w:t>
      </w:r>
      <w:r w:rsidR="003D1388">
        <w:rPr>
          <w:rFonts w:hAnsi="宋体" w:hint="eastAsia"/>
          <w:b/>
          <w:sz w:val="30"/>
          <w:szCs w:val="30"/>
        </w:rPr>
        <w:t>28</w:t>
      </w:r>
      <w:r w:rsidR="00FB0522">
        <w:rPr>
          <w:rFonts w:hAnsi="宋体" w:hint="eastAsia"/>
          <w:b/>
          <w:sz w:val="30"/>
          <w:szCs w:val="30"/>
        </w:rPr>
        <w:t>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C82F15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C82F15" w:rsidRDefault="00C82F15" w:rsidP="002721B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2F15" w:rsidRDefault="00C82F15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pH电极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C82F15" w:rsidRDefault="00C82F15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8157 BNUMD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82F15" w:rsidRDefault="00C82F15" w:rsidP="002721B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Orion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C82F15" w:rsidRDefault="00C82F15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82F15" w:rsidRDefault="00C82F15" w:rsidP="002721B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2F15" w:rsidRDefault="00C82F15" w:rsidP="002721B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82F15" w:rsidRDefault="00C82F15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适配Orion A211</w:t>
            </w:r>
            <w:bookmarkStart w:id="0" w:name="_GoBack"/>
            <w:bookmarkEnd w:id="0"/>
          </w:p>
        </w:tc>
      </w:tr>
      <w:tr w:rsidR="00923591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rPr>
                <w:rFonts w:hAnsi="宋体"/>
                <w:sz w:val="24"/>
              </w:rPr>
              <w:t>阳离子色谱柱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0"/>
                <w:szCs w:val="20"/>
              </w:rPr>
            </w:pPr>
            <w:r w:rsidRPr="009376A7">
              <w:t>SCX 100A 5 um 4.6*250 mm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</w:pPr>
            <w:r w:rsidRPr="009376A7"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rPr>
                <w:sz w:val="24"/>
              </w:rPr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rPr>
                <w:sz w:val="24"/>
              </w:rPr>
              <w:t>5500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rPr>
                <w:sz w:val="24"/>
              </w:rPr>
              <w:t>5500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923591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保护柱套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货号</w:t>
            </w:r>
            <w:r w:rsidRPr="009376A7">
              <w:t>KJO-4282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</w:pPr>
            <w:r w:rsidRPr="009376A7"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6000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923591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移液器（数字可调）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货号</w:t>
            </w:r>
            <w:r w:rsidRPr="009376A7">
              <w:t>705880 100-1000ul</w:t>
            </w:r>
            <w:r w:rsidRPr="009376A7">
              <w:t>量程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Brand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</w:pPr>
            <w:r w:rsidRPr="009376A7">
              <w:t>2000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</w:pPr>
            <w:r w:rsidRPr="009376A7">
              <w:t>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923591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移液器（数字可调）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货号</w:t>
            </w:r>
            <w:r w:rsidRPr="009376A7">
              <w:t>705884 1000-10000ul</w:t>
            </w:r>
            <w:r w:rsidRPr="009376A7">
              <w:t>量程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Brand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</w:pPr>
            <w:r w:rsidRPr="009376A7">
              <w:t>2000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</w:pPr>
            <w:r w:rsidRPr="009376A7">
              <w:t>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923591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MCX</w:t>
            </w:r>
            <w:r w:rsidRPr="009376A7">
              <w:t>固相萃取柱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60mg/3ml 50pka MCX060-030060-1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纳谱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10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700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3591" w:rsidRPr="009376A7" w:rsidRDefault="00923591" w:rsidP="002721B8">
            <w:pPr>
              <w:jc w:val="center"/>
              <w:rPr>
                <w:sz w:val="24"/>
              </w:rPr>
            </w:pPr>
            <w:r w:rsidRPr="009376A7">
              <w:t>7000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923591" w:rsidRDefault="00923591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F97938" w:rsidRPr="009F78EC" w:rsidTr="00A06FC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F97938" w:rsidRDefault="00F97938" w:rsidP="002721B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7938" w:rsidRDefault="00F97938" w:rsidP="002721B8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安捷伦</w:t>
            </w:r>
            <w:r>
              <w:rPr>
                <w:rFonts w:ascii="宋体" w:hAnsi="宋体" w:cs="宋体"/>
                <w:kern w:val="0"/>
              </w:rPr>
              <w:t>ICP-MS7700</w:t>
            </w:r>
            <w:r>
              <w:rPr>
                <w:rFonts w:ascii="宋体" w:hAnsi="宋体" w:cs="宋体" w:hint="eastAsia"/>
                <w:kern w:val="0"/>
              </w:rPr>
              <w:t>内标蠕动泵管线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F97938" w:rsidRPr="001F3BCE" w:rsidRDefault="00F97938" w:rsidP="002721B8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聚乙烯双卡头，蓝色、橙色接头，内径</w:t>
            </w:r>
            <w:r>
              <w:rPr>
                <w:rFonts w:ascii="宋体" w:hAnsi="宋体" w:cs="宋体"/>
                <w:kern w:val="0"/>
              </w:rPr>
              <w:t>0.25mm,</w:t>
            </w:r>
            <w:r>
              <w:rPr>
                <w:rFonts w:ascii="宋体" w:hAnsi="宋体" w:cs="宋体" w:hint="eastAsia"/>
                <w:kern w:val="0"/>
              </w:rPr>
              <w:t>扩口端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97938" w:rsidRDefault="00F97938" w:rsidP="002721B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F97938" w:rsidRDefault="00F97938" w:rsidP="002721B8">
            <w:pPr>
              <w:widowControl/>
              <w:jc w:val="center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</w:t>
            </w:r>
            <w:r>
              <w:rPr>
                <w:rFonts w:ascii="宋体" w:hAnsi="宋体" w:cs="宋体" w:hint="eastAsia"/>
                <w:kern w:val="0"/>
              </w:rPr>
              <w:t>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F97938" w:rsidRDefault="00BE2943" w:rsidP="002721B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83.33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7938" w:rsidRDefault="00BE2943" w:rsidP="002721B8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F97938" w:rsidRDefault="00F97938" w:rsidP="002721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F97938" w:rsidRPr="009F78EC" w:rsidTr="00DB6D88">
        <w:trPr>
          <w:trHeight w:val="565"/>
          <w:jc w:val="center"/>
        </w:trPr>
        <w:tc>
          <w:tcPr>
            <w:tcW w:w="10163" w:type="dxa"/>
            <w:gridSpan w:val="8"/>
            <w:shd w:val="clear" w:color="auto" w:fill="FFFFFF"/>
            <w:vAlign w:val="center"/>
          </w:tcPr>
          <w:p w:rsidR="00F97938" w:rsidRPr="009F78EC" w:rsidRDefault="00F97938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F97938" w:rsidRPr="009F78EC" w:rsidRDefault="00F9793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F97938" w:rsidRPr="009F78EC" w:rsidRDefault="00F97938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F97938" w:rsidRPr="009F78EC" w:rsidRDefault="00F97938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F97938" w:rsidRPr="009F78EC" w:rsidRDefault="00F97938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CF69A0" w:rsidRPr="009F78EC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49B" w:rsidRDefault="00BB049B" w:rsidP="00623BEF">
      <w:r>
        <w:separator/>
      </w:r>
    </w:p>
  </w:endnote>
  <w:endnote w:type="continuationSeparator" w:id="0">
    <w:p w:rsidR="00BB049B" w:rsidRDefault="00BB049B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3003D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003DA">
      <w:rPr>
        <w:kern w:val="0"/>
        <w:szCs w:val="21"/>
      </w:rPr>
      <w:fldChar w:fldCharType="separate"/>
    </w:r>
    <w:r w:rsidR="00AD0F74">
      <w:rPr>
        <w:noProof/>
        <w:kern w:val="0"/>
        <w:szCs w:val="21"/>
      </w:rPr>
      <w:t>1</w:t>
    </w:r>
    <w:r w:rsidR="003003D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3003DA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003DA">
      <w:rPr>
        <w:kern w:val="0"/>
        <w:szCs w:val="21"/>
      </w:rPr>
      <w:fldChar w:fldCharType="separate"/>
    </w:r>
    <w:r w:rsidR="00AD0F74">
      <w:rPr>
        <w:noProof/>
        <w:kern w:val="0"/>
        <w:szCs w:val="21"/>
      </w:rPr>
      <w:t>2</w:t>
    </w:r>
    <w:r w:rsidR="003003D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49B" w:rsidRDefault="00BB049B" w:rsidP="00623BEF">
      <w:r>
        <w:separator/>
      </w:r>
    </w:p>
  </w:footnote>
  <w:footnote w:type="continuationSeparator" w:id="0">
    <w:p w:rsidR="00BB049B" w:rsidRDefault="00BB049B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427ED"/>
    <w:rsid w:val="00042C12"/>
    <w:rsid w:val="00061E13"/>
    <w:rsid w:val="00086181"/>
    <w:rsid w:val="00090484"/>
    <w:rsid w:val="000925FD"/>
    <w:rsid w:val="000A683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6B33"/>
    <w:rsid w:val="00167FF9"/>
    <w:rsid w:val="00174746"/>
    <w:rsid w:val="00175279"/>
    <w:rsid w:val="0018674C"/>
    <w:rsid w:val="00193A3A"/>
    <w:rsid w:val="001A72D1"/>
    <w:rsid w:val="001B3E71"/>
    <w:rsid w:val="001B4BF5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3DA"/>
    <w:rsid w:val="00300AD1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B3829"/>
    <w:rsid w:val="003D08C9"/>
    <w:rsid w:val="003D0E43"/>
    <w:rsid w:val="003D1388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12B0D"/>
    <w:rsid w:val="00623BEF"/>
    <w:rsid w:val="006244C6"/>
    <w:rsid w:val="00644487"/>
    <w:rsid w:val="006611CE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B3E2B"/>
    <w:rsid w:val="008C35A0"/>
    <w:rsid w:val="008D2728"/>
    <w:rsid w:val="008D2A5C"/>
    <w:rsid w:val="008D6884"/>
    <w:rsid w:val="008E4EF2"/>
    <w:rsid w:val="008F6467"/>
    <w:rsid w:val="00903DBE"/>
    <w:rsid w:val="00906D85"/>
    <w:rsid w:val="00923591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96A9A"/>
    <w:rsid w:val="00AA42DE"/>
    <w:rsid w:val="00AB709B"/>
    <w:rsid w:val="00AD0F74"/>
    <w:rsid w:val="00AD50DE"/>
    <w:rsid w:val="00AE204D"/>
    <w:rsid w:val="00AF7363"/>
    <w:rsid w:val="00B329CC"/>
    <w:rsid w:val="00B40710"/>
    <w:rsid w:val="00B572FD"/>
    <w:rsid w:val="00B771F3"/>
    <w:rsid w:val="00B83BF0"/>
    <w:rsid w:val="00B874D3"/>
    <w:rsid w:val="00BA7BD4"/>
    <w:rsid w:val="00BB049B"/>
    <w:rsid w:val="00BB2F36"/>
    <w:rsid w:val="00BB38B7"/>
    <w:rsid w:val="00BC451A"/>
    <w:rsid w:val="00BC4ABF"/>
    <w:rsid w:val="00BD3A2B"/>
    <w:rsid w:val="00BE2943"/>
    <w:rsid w:val="00BE4F67"/>
    <w:rsid w:val="00BE5F2D"/>
    <w:rsid w:val="00BE6930"/>
    <w:rsid w:val="00BF21F0"/>
    <w:rsid w:val="00BF722F"/>
    <w:rsid w:val="00C02459"/>
    <w:rsid w:val="00C2115C"/>
    <w:rsid w:val="00C44B09"/>
    <w:rsid w:val="00C6113B"/>
    <w:rsid w:val="00C64785"/>
    <w:rsid w:val="00C6510E"/>
    <w:rsid w:val="00C6649C"/>
    <w:rsid w:val="00C73713"/>
    <w:rsid w:val="00C8024D"/>
    <w:rsid w:val="00C82F15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42620"/>
    <w:rsid w:val="00E4513C"/>
    <w:rsid w:val="00E46CBB"/>
    <w:rsid w:val="00E57602"/>
    <w:rsid w:val="00E62E6B"/>
    <w:rsid w:val="00E70959"/>
    <w:rsid w:val="00E7388F"/>
    <w:rsid w:val="00E76EE6"/>
    <w:rsid w:val="00E91024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85FED"/>
    <w:rsid w:val="00F86EE8"/>
    <w:rsid w:val="00F92697"/>
    <w:rsid w:val="00F97938"/>
    <w:rsid w:val="00FA57A8"/>
    <w:rsid w:val="00FB0522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9636B6-090B-4120-8858-49AA1CFD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165</cp:revision>
  <cp:lastPrinted>2019-08-19T00:53:00Z</cp:lastPrinted>
  <dcterms:created xsi:type="dcterms:W3CDTF">2017-06-21T09:09:00Z</dcterms:created>
  <dcterms:modified xsi:type="dcterms:W3CDTF">2020-07-27T09:02:00Z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