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Default="00117025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FQIIZB190</w:t>
      </w:r>
      <w:r w:rsidR="00A464B5">
        <w:rPr>
          <w:rFonts w:hAnsi="宋体" w:hint="eastAsia"/>
          <w:b/>
          <w:color w:val="000000"/>
          <w:sz w:val="30"/>
          <w:szCs w:val="30"/>
        </w:rPr>
        <w:t>9</w:t>
      </w:r>
      <w:r>
        <w:rPr>
          <w:rFonts w:hAnsi="宋体" w:hint="eastAsia"/>
          <w:b/>
          <w:color w:val="000000"/>
          <w:sz w:val="30"/>
          <w:szCs w:val="30"/>
        </w:rPr>
        <w:t>-</w:t>
      </w:r>
      <w:r w:rsidR="00A464B5">
        <w:rPr>
          <w:rFonts w:hAnsi="宋体" w:hint="eastAsia"/>
          <w:b/>
          <w:color w:val="000000"/>
          <w:sz w:val="30"/>
          <w:szCs w:val="30"/>
        </w:rPr>
        <w:t>17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378"/>
        <w:gridCol w:w="1077"/>
        <w:gridCol w:w="984"/>
        <w:gridCol w:w="993"/>
        <w:gridCol w:w="992"/>
        <w:gridCol w:w="1876"/>
      </w:tblGrid>
      <w:tr w:rsidR="00623BEF" w:rsidTr="0034798C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623BEF" w:rsidRDefault="001170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23BEF" w:rsidTr="0034798C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匀浆杯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1、匀浆杯能够接触到样品的所有部位均可高温高压灭菌，250 mL≤匀浆杯容积≤300 mL</w:t>
            </w:r>
          </w:p>
          <w:p w:rsidR="00623BEF" w:rsidRDefault="00117025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2、杯体密封无泄漏</w:t>
            </w:r>
          </w:p>
          <w:p w:rsidR="00623BEF" w:rsidRDefault="00117025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3、匀浆杯在匀浆仪1000-20000r/min时，杯体不易破碎和泄漏</w:t>
            </w:r>
          </w:p>
          <w:p w:rsidR="00623BEF" w:rsidRDefault="001170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4、匀浆杯应能配套匀浆仪（HTY-761）使用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623BEF" w:rsidRDefault="001170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浙江泰林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23BEF" w:rsidRDefault="001170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Default="0011702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15000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623BEF" w:rsidRDefault="0011702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货号：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匀称杯总成HD76B</w:t>
            </w:r>
          </w:p>
        </w:tc>
      </w:tr>
      <w:tr w:rsidR="008A6B7A" w:rsidTr="0034798C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8A6B7A" w:rsidRDefault="00E120E5" w:rsidP="00ED49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8A6B7A" w:rsidRDefault="008A6B7A" w:rsidP="00ED49A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746FDA">
              <w:rPr>
                <w:rFonts w:ascii="宋体" w:hAnsi="宋体" w:cs="宋体" w:hint="eastAsia"/>
                <w:kern w:val="0"/>
                <w:szCs w:val="21"/>
              </w:rPr>
              <w:t>岛津气质灯丝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8A6B7A" w:rsidRDefault="008A6B7A" w:rsidP="00ED49A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货号：</w:t>
            </w:r>
            <w:r>
              <w:rPr>
                <w:rFonts w:ascii="宋体" w:hAnsi="宋体" w:cs="宋体"/>
                <w:kern w:val="0"/>
                <w:szCs w:val="21"/>
              </w:rPr>
              <w:t>225-10340-91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8A6B7A" w:rsidRDefault="008A6B7A" w:rsidP="00ED49A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746FDA">
              <w:rPr>
                <w:rFonts w:ascii="宋体" w:hAnsi="宋体" w:cs="宋体" w:hint="eastAsia"/>
                <w:kern w:val="0"/>
                <w:szCs w:val="21"/>
              </w:rPr>
              <w:t>岛津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A6B7A" w:rsidRDefault="008A6B7A" w:rsidP="00ED49A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6B7A" w:rsidRDefault="008A6B7A" w:rsidP="00ED49A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6B7A" w:rsidRDefault="008A6B7A" w:rsidP="00ED49A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8A6B7A" w:rsidRDefault="008A6B7A" w:rsidP="00ED49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22AA" w:rsidTr="0034798C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rPr>
                <w:kern w:val="0"/>
                <w:szCs w:val="21"/>
              </w:rPr>
            </w:pPr>
          </w:p>
          <w:p w:rsidR="007722AA" w:rsidRDefault="007722AA" w:rsidP="00BC640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  <w:p w:rsidR="007722AA" w:rsidRDefault="007722AA" w:rsidP="00BC640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岛津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AOC-20i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配套自动进样针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rFonts w:ascii="Arial" w:hAnsi="Arial" w:cs="Arial"/>
                <w:color w:val="303030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岛津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AOC-20i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配套自动进样针（货号：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P/N221-34618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岛津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450/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5400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货号：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P/N221-34618</w:t>
            </w:r>
          </w:p>
        </w:tc>
      </w:tr>
      <w:tr w:rsidR="007722AA" w:rsidTr="0034798C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kern w:val="0"/>
                <w:szCs w:val="21"/>
              </w:rPr>
            </w:pPr>
          </w:p>
          <w:p w:rsidR="007722AA" w:rsidRDefault="007722AA" w:rsidP="00BC640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  <w:p w:rsidR="007722AA" w:rsidRDefault="007722AA" w:rsidP="00BC640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岛津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AOC-20i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配套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2ml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瓶盖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rFonts w:ascii="Arial" w:hAnsi="Arial" w:cs="Arial"/>
                <w:color w:val="303030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岛津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AOC-20i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配套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2ml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瓶盖（货号：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221-34273-92 CAP FOR 2ML VIAL 100/PKT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盖）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岛津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7722AA" w:rsidRDefault="007722AA" w:rsidP="00BC640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100/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722AA" w:rsidRDefault="007722AA" w:rsidP="00BC64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7722AA" w:rsidRPr="0034798C" w:rsidRDefault="007722AA" w:rsidP="0034798C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货号：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221-34273-92 CAP FOR 2ML VIAL 100/PKT</w:t>
            </w:r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盖</w:t>
            </w:r>
          </w:p>
        </w:tc>
      </w:tr>
      <w:tr w:rsidR="007722AA" w:rsidTr="0034798C">
        <w:trPr>
          <w:trHeight w:val="565"/>
          <w:jc w:val="center"/>
        </w:trPr>
        <w:tc>
          <w:tcPr>
            <w:tcW w:w="10055" w:type="dxa"/>
            <w:gridSpan w:val="8"/>
            <w:shd w:val="clear" w:color="auto" w:fill="FFFFFF"/>
            <w:vAlign w:val="center"/>
          </w:tcPr>
          <w:p w:rsidR="007722AA" w:rsidRDefault="007722AA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7722AA" w:rsidRDefault="007722AA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7722AA" w:rsidRDefault="007722AA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7722AA" w:rsidRDefault="007722AA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7722AA" w:rsidRDefault="007722AA" w:rsidP="00560E62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A05B6" w:rsidRDefault="003A05B6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34798C" w:rsidRDefault="0034798C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34798C" w:rsidRDefault="0034798C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>
        <w:trPr>
          <w:trHeight w:val="822"/>
        </w:trPr>
        <w:tc>
          <w:tcPr>
            <w:tcW w:w="1800" w:type="dxa"/>
          </w:tcPr>
          <w:p w:rsidR="00623BEF" w:rsidRDefault="0011702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68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759"/>
        </w:trPr>
        <w:tc>
          <w:tcPr>
            <w:tcW w:w="180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846B95" w:rsidRDefault="00846B9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>
        <w:trPr>
          <w:trHeight w:val="537"/>
        </w:trPr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Default="001170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>
        <w:trPr>
          <w:trHeight w:val="537"/>
        </w:trPr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Default="00623BEF">
      <w:pPr>
        <w:rPr>
          <w:szCs w:val="21"/>
        </w:rPr>
      </w:pPr>
    </w:p>
    <w:p w:rsidR="00623BEF" w:rsidRDefault="00623BEF">
      <w:pPr>
        <w:pStyle w:val="Style2"/>
        <w:spacing w:line="360" w:lineRule="auto"/>
        <w:rPr>
          <w:color w:val="000000"/>
          <w:szCs w:val="21"/>
        </w:rPr>
      </w:pPr>
    </w:p>
    <w:p w:rsidR="00623BEF" w:rsidRDefault="00623BEF">
      <w:pPr>
        <w:rPr>
          <w:szCs w:val="21"/>
        </w:rPr>
      </w:pPr>
    </w:p>
    <w:sectPr w:rsidR="00623BEF" w:rsidSect="00623BEF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A9" w:rsidRDefault="00D669A9" w:rsidP="00623BEF">
      <w:r>
        <w:separator/>
      </w:r>
    </w:p>
  </w:endnote>
  <w:endnote w:type="continuationSeparator" w:id="0">
    <w:p w:rsidR="00D669A9" w:rsidRDefault="00D669A9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0704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70487">
      <w:rPr>
        <w:kern w:val="0"/>
        <w:szCs w:val="21"/>
      </w:rPr>
      <w:fldChar w:fldCharType="separate"/>
    </w:r>
    <w:r w:rsidR="00A464B5">
      <w:rPr>
        <w:noProof/>
        <w:kern w:val="0"/>
        <w:szCs w:val="21"/>
      </w:rPr>
      <w:t>1</w:t>
    </w:r>
    <w:r w:rsidR="000704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704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70487">
      <w:rPr>
        <w:kern w:val="0"/>
        <w:szCs w:val="21"/>
      </w:rPr>
      <w:fldChar w:fldCharType="separate"/>
    </w:r>
    <w:r w:rsidR="00A464B5">
      <w:rPr>
        <w:noProof/>
        <w:kern w:val="0"/>
        <w:szCs w:val="21"/>
      </w:rPr>
      <w:t>2</w:t>
    </w:r>
    <w:r w:rsidR="000704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A9" w:rsidRDefault="00D669A9" w:rsidP="00623BEF">
      <w:r>
        <w:separator/>
      </w:r>
    </w:p>
  </w:footnote>
  <w:footnote w:type="continuationSeparator" w:id="0">
    <w:p w:rsidR="00D669A9" w:rsidRDefault="00D669A9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61E13"/>
    <w:rsid w:val="00070487"/>
    <w:rsid w:val="00086181"/>
    <w:rsid w:val="000925FD"/>
    <w:rsid w:val="000A6838"/>
    <w:rsid w:val="000F2C2B"/>
    <w:rsid w:val="000F4944"/>
    <w:rsid w:val="0010114E"/>
    <w:rsid w:val="00117025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6AAD"/>
    <w:rsid w:val="001D1F7B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4798C"/>
    <w:rsid w:val="00360DC2"/>
    <w:rsid w:val="00370E17"/>
    <w:rsid w:val="00375E98"/>
    <w:rsid w:val="00381526"/>
    <w:rsid w:val="00382EF3"/>
    <w:rsid w:val="003A05B6"/>
    <w:rsid w:val="003D08C9"/>
    <w:rsid w:val="003D0E43"/>
    <w:rsid w:val="003E1A87"/>
    <w:rsid w:val="003E457B"/>
    <w:rsid w:val="003F2079"/>
    <w:rsid w:val="00410370"/>
    <w:rsid w:val="00412C7E"/>
    <w:rsid w:val="0042671A"/>
    <w:rsid w:val="004276A1"/>
    <w:rsid w:val="0043794D"/>
    <w:rsid w:val="00442095"/>
    <w:rsid w:val="00450D86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E3EAD"/>
    <w:rsid w:val="004F4B74"/>
    <w:rsid w:val="00511FE7"/>
    <w:rsid w:val="00517FD0"/>
    <w:rsid w:val="00547CCB"/>
    <w:rsid w:val="0056046F"/>
    <w:rsid w:val="00560E62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3BEF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722AA"/>
    <w:rsid w:val="007761C2"/>
    <w:rsid w:val="00796ACE"/>
    <w:rsid w:val="007C292B"/>
    <w:rsid w:val="007C5D45"/>
    <w:rsid w:val="007E223D"/>
    <w:rsid w:val="00804E21"/>
    <w:rsid w:val="008112A0"/>
    <w:rsid w:val="00821A5C"/>
    <w:rsid w:val="00824BE0"/>
    <w:rsid w:val="00846B95"/>
    <w:rsid w:val="00852168"/>
    <w:rsid w:val="008A6B7A"/>
    <w:rsid w:val="008C35A0"/>
    <w:rsid w:val="008D6884"/>
    <w:rsid w:val="008E4BEA"/>
    <w:rsid w:val="008E4EF2"/>
    <w:rsid w:val="008F6467"/>
    <w:rsid w:val="00906D85"/>
    <w:rsid w:val="00931E5E"/>
    <w:rsid w:val="00941591"/>
    <w:rsid w:val="009603ED"/>
    <w:rsid w:val="00966B07"/>
    <w:rsid w:val="00970061"/>
    <w:rsid w:val="0097083B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464B5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0442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157DE"/>
    <w:rsid w:val="00D21B12"/>
    <w:rsid w:val="00D27ACE"/>
    <w:rsid w:val="00D316E1"/>
    <w:rsid w:val="00D555A2"/>
    <w:rsid w:val="00D669A9"/>
    <w:rsid w:val="00D673DD"/>
    <w:rsid w:val="00D70771"/>
    <w:rsid w:val="00D74639"/>
    <w:rsid w:val="00D817E8"/>
    <w:rsid w:val="00D939CC"/>
    <w:rsid w:val="00DB02AE"/>
    <w:rsid w:val="00DB08D4"/>
    <w:rsid w:val="00DC5591"/>
    <w:rsid w:val="00DC67B0"/>
    <w:rsid w:val="00DE3DFA"/>
    <w:rsid w:val="00DE5D09"/>
    <w:rsid w:val="00E06E50"/>
    <w:rsid w:val="00E105E9"/>
    <w:rsid w:val="00E120E5"/>
    <w:rsid w:val="00E2085D"/>
    <w:rsid w:val="00E42620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sbb</cp:lastModifiedBy>
  <cp:revision>61</cp:revision>
  <cp:lastPrinted>2019-08-19T00:53:00Z</cp:lastPrinted>
  <dcterms:created xsi:type="dcterms:W3CDTF">2017-06-21T09:09:00Z</dcterms:created>
  <dcterms:modified xsi:type="dcterms:W3CDTF">2019-09-17T00:40:00Z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